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74" w:rsidRDefault="0039640B" w:rsidP="0039640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640B">
        <w:rPr>
          <w:rFonts w:ascii="Times New Roman" w:hAnsi="Times New Roman" w:cs="Times New Roman"/>
          <w:b/>
          <w:sz w:val="32"/>
          <w:szCs w:val="32"/>
        </w:rPr>
        <w:t>Комитет по информатизации и связи запускает мобильное приложение «Безопасный Санкт-Петербург»</w:t>
      </w:r>
    </w:p>
    <w:p w:rsidR="0039640B" w:rsidRDefault="0039640B" w:rsidP="0039640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640B" w:rsidRDefault="0039640B" w:rsidP="0039640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640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8210406" wp14:editId="55A452D0">
            <wp:simplePos x="0" y="0"/>
            <wp:positionH relativeFrom="column">
              <wp:posOffset>1101090</wp:posOffset>
            </wp:positionH>
            <wp:positionV relativeFrom="paragraph">
              <wp:posOffset>198120</wp:posOffset>
            </wp:positionV>
            <wp:extent cx="299085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462" y="21449"/>
                <wp:lineTo x="21462" y="0"/>
                <wp:lineTo x="0" y="0"/>
              </wp:wrapPolygon>
            </wp:wrapThrough>
            <wp:docPr id="1" name="Рисунок 1" descr="C:\Users\adm\Desktop\Новая папка\тат алекс\2018 - 2019\сайт\Мобильный Санкт -Петербург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Новая папка\тат алекс\2018 - 2019\сайт\Мобильный Санкт -Петербур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640B" w:rsidRDefault="0039640B" w:rsidP="003964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9640B" w:rsidRDefault="0039640B" w:rsidP="003964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9640B" w:rsidRDefault="0039640B" w:rsidP="003964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9640B" w:rsidRDefault="0039640B" w:rsidP="003964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9640B" w:rsidRDefault="0039640B" w:rsidP="003964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9640B" w:rsidRDefault="0039640B" w:rsidP="003964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9640B" w:rsidRDefault="0039640B" w:rsidP="003964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9640B" w:rsidRDefault="0039640B" w:rsidP="003964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9640B">
        <w:rPr>
          <w:rFonts w:ascii="Times New Roman" w:hAnsi="Times New Roman" w:cs="Times New Roman"/>
          <w:sz w:val="32"/>
          <w:szCs w:val="32"/>
        </w:rPr>
        <w:t>Мобильное приложение «Безопасный Санкт-Петербург» разработано по заказу Комитета по информатизации и связи и является частью аппаратно-программного комплекса «Безопасный город». Аппаратно-программный комплекс «Безопасный город» - это целый комплекс различных информационных систем и инфраструктурных решений, обеспечивающих безопасность Санкт-Петербурга». Одним из основных элементов «Безопасного города» является городская система видеонаблюдения.</w:t>
      </w:r>
    </w:p>
    <w:p w:rsidR="0039640B" w:rsidRPr="006A0147" w:rsidRDefault="0039640B" w:rsidP="003964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Подробнее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смотрите  </w:t>
      </w:r>
      <w:hyperlink r:id="rId6" w:history="1">
        <w:r w:rsidRPr="006A0147">
          <w:rPr>
            <w:rStyle w:val="a4"/>
            <w:rFonts w:ascii="Times New Roman" w:hAnsi="Times New Roman" w:cs="Times New Roman"/>
            <w:sz w:val="28"/>
            <w:szCs w:val="28"/>
          </w:rPr>
          <w:t>Мобильное</w:t>
        </w:r>
        <w:proofErr w:type="gramEnd"/>
        <w:r w:rsidRPr="006A0147">
          <w:rPr>
            <w:rStyle w:val="a4"/>
            <w:rFonts w:ascii="Times New Roman" w:hAnsi="Times New Roman" w:cs="Times New Roman"/>
            <w:sz w:val="28"/>
            <w:szCs w:val="28"/>
          </w:rPr>
          <w:t xml:space="preserve"> приложение «Безопасный Санкт-Петербург»</w:t>
        </w:r>
      </w:hyperlink>
    </w:p>
    <w:p w:rsidR="0039640B" w:rsidRDefault="0039640B" w:rsidP="003964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9640B" w:rsidRDefault="0039640B" w:rsidP="003964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9640B" w:rsidRPr="0039640B" w:rsidRDefault="0039640B" w:rsidP="003964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39640B" w:rsidRPr="00396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0B"/>
    <w:rsid w:val="0039640B"/>
    <w:rsid w:val="009A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390693-93F6-4F47-AFAC-C9F269DC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40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96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spb.ru/gov/otrasl/c_information/news/153536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spb112.ru/static/gmc/mobilea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2018-12-17T10:47:00Z</dcterms:created>
  <dcterms:modified xsi:type="dcterms:W3CDTF">2018-12-17T11:06:00Z</dcterms:modified>
</cp:coreProperties>
</file>